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8A" w:rsidRPr="00733B41" w:rsidRDefault="00733B41" w:rsidP="00733B41">
      <w:pPr>
        <w:jc w:val="center"/>
        <w:rPr>
          <w:rFonts w:ascii="SassoonPrimaryInfant" w:hAnsi="SassoonPrimaryInfant"/>
          <w:b/>
          <w:sz w:val="48"/>
          <w:u w:val="single"/>
        </w:rPr>
      </w:pPr>
      <w:proofErr w:type="spellStart"/>
      <w:r w:rsidRPr="00733B41">
        <w:rPr>
          <w:rFonts w:ascii="SassoonPrimaryInfant" w:hAnsi="SassoonPrimaryInfant"/>
          <w:b/>
          <w:sz w:val="48"/>
          <w:u w:val="single"/>
        </w:rPr>
        <w:t>TacPac</w:t>
      </w:r>
      <w:proofErr w:type="spellEnd"/>
      <w:r w:rsidR="00283512">
        <w:rPr>
          <w:rFonts w:ascii="SassoonPrimaryInfant" w:hAnsi="SassoonPrimaryInfant"/>
          <w:b/>
          <w:sz w:val="48"/>
          <w:u w:val="single"/>
        </w:rPr>
        <w:t xml:space="preserve"> 5</w:t>
      </w:r>
      <w:r w:rsidR="003C5313">
        <w:rPr>
          <w:rFonts w:ascii="SassoonPrimaryInfant" w:hAnsi="SassoonPrimaryInfant"/>
          <w:b/>
          <w:sz w:val="48"/>
          <w:u w:val="single"/>
        </w:rPr>
        <w:t xml:space="preserve"> </w:t>
      </w:r>
    </w:p>
    <w:p w:rsidR="00733B41" w:rsidRDefault="00733B41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proofErr w:type="spellStart"/>
      <w:r w:rsidRPr="00733B41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Tacpac</w:t>
      </w:r>
      <w:proofErr w:type="spellEnd"/>
      <w:r w:rsidRPr="00733B41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draws together touch and music to create a structured half hour of sensory communication between two people.</w:t>
      </w:r>
      <w:r w:rsidR="00DC6D0B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Below is a link to a </w:t>
      </w:r>
      <w:proofErr w:type="spellStart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tacpac</w:t>
      </w:r>
      <w:proofErr w:type="spellEnd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session to be used as a guide </w:t>
      </w:r>
    </w:p>
    <w:p w:rsidR="00DC6D0B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hyperlink r:id="rId4" w:history="1">
        <w:r w:rsidR="00DC6D0B">
          <w:rPr>
            <w:rStyle w:val="Hyperlink"/>
          </w:rPr>
          <w:t>https://www.youtube.com/watch?v=6xBhMd20vyE</w:t>
        </w:r>
      </w:hyperlink>
    </w:p>
    <w:p w:rsidR="00733B41" w:rsidRDefault="00733B41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Use the following link to stimulating music to learn too</w:t>
      </w:r>
    </w:p>
    <w:p w:rsidR="00DC6D0B" w:rsidRDefault="00E13A30" w:rsidP="00733B41">
      <w:pPr>
        <w:shd w:val="clear" w:color="auto" w:fill="FFFFFF"/>
        <w:spacing w:before="24" w:after="24" w:line="240" w:lineRule="auto"/>
        <w:outlineLvl w:val="4"/>
      </w:pPr>
      <w:hyperlink r:id="rId5" w:history="1">
        <w:r w:rsidR="00733B41">
          <w:rPr>
            <w:rStyle w:val="Hyperlink"/>
          </w:rPr>
          <w:t>https://www.youtube.com/watch?v=CB_PZSnen5A</w:t>
        </w:r>
      </w:hyperlink>
    </w:p>
    <w:p w:rsidR="00DC6D0B" w:rsidRDefault="00283512" w:rsidP="00733B41">
      <w:pPr>
        <w:shd w:val="clear" w:color="auto" w:fill="FFFFFF"/>
        <w:spacing w:before="24" w:after="24" w:line="240" w:lineRule="auto"/>
        <w:outlineLvl w:val="4"/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BC21712" wp14:editId="6FFBEF78">
            <wp:simplePos x="0" y="0"/>
            <wp:positionH relativeFrom="column">
              <wp:posOffset>67310</wp:posOffset>
            </wp:positionH>
            <wp:positionV relativeFrom="paragraph">
              <wp:posOffset>184785</wp:posOffset>
            </wp:positionV>
            <wp:extent cx="1814195" cy="1209675"/>
            <wp:effectExtent l="114300" t="114300" r="109855" b="1428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64211384_408685d481_z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4195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D0B" w:rsidRDefault="00733B41" w:rsidP="00283512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  <w:r w:rsidR="00283512"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 xml:space="preserve">Press and scrunch </w:t>
      </w:r>
    </w:p>
    <w:p w:rsidR="00283512" w:rsidRPr="00283512" w:rsidRDefault="00283512" w:rsidP="00283512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 w:rsidRPr="00283512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(using wrapping paper/new</w:t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s</w:t>
      </w:r>
      <w:r w:rsidRPr="00283512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paper/tinfoil)</w:t>
      </w:r>
    </w:p>
    <w:p w:rsidR="00DC6D0B" w:rsidRDefault="00283512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Press and scrunch onto hands arms and legs</w:t>
      </w:r>
    </w:p>
    <w:p w:rsidR="00283512" w:rsidRDefault="00283512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283512" w:rsidRDefault="00283512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 w:rsidRPr="00DC6D0B">
        <w:rPr>
          <w:rFonts w:ascii="SassoonPrimaryInfant" w:eastAsia="Times New Roman" w:hAnsi="SassoonPrimaryInfant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200150" cy="1800225"/>
            <wp:effectExtent l="114300" t="114300" r="152400" b="1428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0867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12"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Puff</w:t>
      </w:r>
    </w:p>
    <w:p w:rsidR="00E13A30" w:rsidRP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puff air with </w:t>
      </w:r>
      <w:proofErr w:type="spellStart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squeezy</w:t>
      </w:r>
      <w:proofErr w:type="spellEnd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bottle on hands, arms, face, legs </w:t>
      </w:r>
    </w:p>
    <w:p w:rsidR="00283512" w:rsidRPr="00283512" w:rsidRDefault="00283512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122662</wp:posOffset>
            </wp:positionH>
            <wp:positionV relativeFrom="paragraph">
              <wp:posOffset>122043</wp:posOffset>
            </wp:positionV>
            <wp:extent cx="1802550" cy="2042550"/>
            <wp:effectExtent l="114300" t="114300" r="102870" b="1485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0px--CalfSqueezeTest.webm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50" cy="204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A30"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Rock and tip</w:t>
      </w: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Rock and tip water bottle on body</w:t>
      </w: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Pr="00E13A30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</w:p>
    <w:p w:rsidR="00E13A30" w:rsidRP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</w:p>
    <w:p w:rsidR="00D41D76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385C2D33" wp14:editId="433EDDA9">
            <wp:simplePos x="0" y="0"/>
            <wp:positionH relativeFrom="margin">
              <wp:posOffset>132715</wp:posOffset>
            </wp:positionH>
            <wp:positionV relativeFrom="paragraph">
              <wp:posOffset>114300</wp:posOffset>
            </wp:positionV>
            <wp:extent cx="1900555" cy="1371600"/>
            <wp:effectExtent l="114300" t="114300" r="99695" b="15240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nd-1923005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0555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Drop and jostle</w:t>
      </w: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Drop and jostle pompom onto skin</w:t>
      </w:r>
    </w:p>
    <w:p w:rsidR="00E13A30" w:rsidRP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E13A30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204470</wp:posOffset>
            </wp:positionV>
            <wp:extent cx="2200910" cy="1468755"/>
            <wp:effectExtent l="114300" t="114300" r="104140" b="15049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9820098_3cfdbc46e9_z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68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</w:p>
    <w:p w:rsidR="00D41D76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Lift and</w:t>
      </w:r>
      <w:bookmarkStart w:id="0" w:name="_GoBack"/>
      <w:bookmarkEnd w:id="0"/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 xml:space="preserve"> lower</w:t>
      </w:r>
    </w:p>
    <w:p w:rsidR="00E13A30" w:rsidRPr="00E13A30" w:rsidRDefault="00E13A30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Lift and lower arms and legs with scarf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117475</wp:posOffset>
            </wp:positionV>
            <wp:extent cx="2314575" cy="1543050"/>
            <wp:effectExtent l="114300" t="114300" r="104775" b="1524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vasana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Relax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Keep in contact and listen</w:t>
      </w:r>
    </w:p>
    <w:p w:rsidR="00D41D76" w:rsidRP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sectPr w:rsidR="00D41D76" w:rsidRPr="00D4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41"/>
    <w:rsid w:val="000E52DF"/>
    <w:rsid w:val="0021298A"/>
    <w:rsid w:val="00283512"/>
    <w:rsid w:val="003C5313"/>
    <w:rsid w:val="00733B41"/>
    <w:rsid w:val="00D41D76"/>
    <w:rsid w:val="00DC6D0B"/>
    <w:rsid w:val="00E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70A2"/>
  <w15:chartTrackingRefBased/>
  <w15:docId w15:val="{FE37369C-4D52-4B22-AB70-EF8B8CC7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33B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33B4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3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https://www.youtube.com/watch?v=CB_PZSnen5A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youtube.com/watch?v=6xBhMd20vyE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3</cp:revision>
  <dcterms:created xsi:type="dcterms:W3CDTF">2020-03-16T16:27:00Z</dcterms:created>
  <dcterms:modified xsi:type="dcterms:W3CDTF">2020-03-18T08:13:00Z</dcterms:modified>
</cp:coreProperties>
</file>