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29" w:rsidRPr="00632D29" w:rsidRDefault="00632D29" w:rsidP="00632D29">
      <w:pPr>
        <w:jc w:val="center"/>
        <w:rPr>
          <w:rFonts w:ascii="SassoonPrimaryInfant" w:hAnsi="SassoonPrimaryInfant"/>
          <w:sz w:val="52"/>
          <w:szCs w:val="52"/>
        </w:rPr>
      </w:pPr>
      <w:r w:rsidRPr="00632D29">
        <w:rPr>
          <w:rFonts w:ascii="SassoonPrimaryInfant" w:hAnsi="SassoonPrimaryInfant"/>
          <w:sz w:val="52"/>
          <w:szCs w:val="52"/>
        </w:rPr>
        <w:t>Sensory Friendly Activities</w:t>
      </w:r>
    </w:p>
    <w:p w:rsidR="00632D29" w:rsidRPr="00632D29" w:rsidRDefault="00632D29" w:rsidP="00632D29">
      <w:pPr>
        <w:pStyle w:val="ListParagraph"/>
        <w:numPr>
          <w:ilvl w:val="0"/>
          <w:numId w:val="1"/>
        </w:numPr>
        <w:shd w:val="clear" w:color="auto" w:fill="FFFFFF"/>
        <w:spacing w:before="480" w:after="150" w:line="240" w:lineRule="auto"/>
        <w:outlineLvl w:val="2"/>
        <w:rPr>
          <w:rFonts w:ascii="Arial" w:eastAsia="Times New Roman" w:hAnsi="Arial" w:cs="Arial"/>
          <w:b/>
          <w:bCs/>
          <w:caps/>
          <w:color w:val="5B595D"/>
          <w:sz w:val="36"/>
          <w:szCs w:val="36"/>
          <w:lang w:eastAsia="en-GB"/>
        </w:rPr>
      </w:pPr>
      <w:r w:rsidRPr="00632D29">
        <w:rPr>
          <w:rFonts w:ascii="Arial" w:eastAsia="Times New Roman" w:hAnsi="Arial" w:cs="Arial"/>
          <w:b/>
          <w:bCs/>
          <w:caps/>
          <w:color w:val="5B595D"/>
          <w:sz w:val="36"/>
          <w:szCs w:val="36"/>
          <w:lang w:eastAsia="en-GB"/>
        </w:rPr>
        <w:t>SENSORY BIN</w:t>
      </w:r>
    </w:p>
    <w:p w:rsidR="00632D29" w:rsidRDefault="00632D29" w:rsidP="00632D29">
      <w:pPr>
        <w:shd w:val="clear" w:color="auto" w:fill="FFFFFF"/>
        <w:spacing w:before="480" w:after="150" w:line="240" w:lineRule="auto"/>
        <w:outlineLvl w:val="2"/>
        <w:rPr>
          <w:rFonts w:ascii="Helvetica" w:eastAsia="Times New Roman" w:hAnsi="Helvetica" w:cs="Times New Roman"/>
          <w:color w:val="333333"/>
          <w:sz w:val="27"/>
          <w:szCs w:val="27"/>
          <w:lang w:eastAsia="en-GB"/>
        </w:rPr>
      </w:pPr>
      <w:r>
        <w:rPr>
          <w:noProof/>
          <w:lang w:eastAsia="en-GB"/>
        </w:rPr>
        <w:drawing>
          <wp:anchor distT="0" distB="0" distL="114300" distR="114300" simplePos="0" relativeHeight="251658240" behindDoc="1" locked="0" layoutInCell="1" allowOverlap="1" wp14:anchorId="1EA40A96" wp14:editId="1636F1FD">
            <wp:simplePos x="0" y="0"/>
            <wp:positionH relativeFrom="margin">
              <wp:posOffset>371475</wp:posOffset>
            </wp:positionH>
            <wp:positionV relativeFrom="paragraph">
              <wp:posOffset>52705</wp:posOffset>
            </wp:positionV>
            <wp:extent cx="4743450" cy="2478405"/>
            <wp:effectExtent l="0" t="0" r="0" b="0"/>
            <wp:wrapTight wrapText="bothSides">
              <wp:wrapPolygon edited="0">
                <wp:start x="0" y="0"/>
                <wp:lineTo x="0" y="21417"/>
                <wp:lineTo x="21513" y="21417"/>
                <wp:lineTo x="21513" y="0"/>
                <wp:lineTo x="0" y="0"/>
              </wp:wrapPolygon>
            </wp:wrapTight>
            <wp:docPr id="1" name="Picture 1" descr="Image result for sensory activities for aut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ensory activities for autis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3450" cy="247840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Pr="00632D29">
          <w:rPr>
            <w:rFonts w:ascii="Helvetica" w:eastAsia="Times New Roman" w:hAnsi="Helvetica" w:cs="Times New Roman"/>
            <w:b/>
            <w:bCs/>
            <w:color w:val="007DC3"/>
            <w:sz w:val="27"/>
            <w:szCs w:val="27"/>
            <w:lang w:eastAsia="en-GB"/>
          </w:rPr>
          <w:br/>
        </w:r>
      </w:hyperlink>
    </w:p>
    <w:p w:rsidR="00632D29" w:rsidRDefault="00632D29" w:rsidP="00632D29">
      <w:pPr>
        <w:shd w:val="clear" w:color="auto" w:fill="FFFFFF"/>
        <w:spacing w:before="480" w:after="150" w:line="240" w:lineRule="auto"/>
        <w:outlineLvl w:val="2"/>
        <w:rPr>
          <w:rFonts w:ascii="Helvetica" w:eastAsia="Times New Roman" w:hAnsi="Helvetica" w:cs="Times New Roman"/>
          <w:color w:val="333333"/>
          <w:sz w:val="27"/>
          <w:szCs w:val="27"/>
          <w:lang w:eastAsia="en-GB"/>
        </w:rPr>
      </w:pPr>
    </w:p>
    <w:p w:rsidR="00632D29" w:rsidRDefault="00632D29" w:rsidP="00632D29">
      <w:pPr>
        <w:shd w:val="clear" w:color="auto" w:fill="FFFFFF"/>
        <w:spacing w:before="480" w:after="150" w:line="240" w:lineRule="auto"/>
        <w:outlineLvl w:val="2"/>
        <w:rPr>
          <w:rFonts w:ascii="Helvetica" w:eastAsia="Times New Roman" w:hAnsi="Helvetica" w:cs="Times New Roman"/>
          <w:color w:val="333333"/>
          <w:sz w:val="27"/>
          <w:szCs w:val="27"/>
          <w:lang w:eastAsia="en-GB"/>
        </w:rPr>
      </w:pPr>
    </w:p>
    <w:p w:rsidR="00632D29" w:rsidRDefault="00632D29" w:rsidP="00632D29">
      <w:pPr>
        <w:shd w:val="clear" w:color="auto" w:fill="FFFFFF"/>
        <w:spacing w:before="480" w:after="150" w:line="240" w:lineRule="auto"/>
        <w:outlineLvl w:val="2"/>
        <w:rPr>
          <w:rFonts w:ascii="Helvetica" w:eastAsia="Times New Roman" w:hAnsi="Helvetica" w:cs="Times New Roman"/>
          <w:color w:val="333333"/>
          <w:sz w:val="27"/>
          <w:szCs w:val="27"/>
          <w:lang w:eastAsia="en-GB"/>
        </w:rPr>
      </w:pPr>
    </w:p>
    <w:p w:rsidR="00632D29" w:rsidRDefault="00632D29" w:rsidP="00632D29">
      <w:pPr>
        <w:shd w:val="clear" w:color="auto" w:fill="FFFFFF"/>
        <w:spacing w:before="480" w:after="150" w:line="240" w:lineRule="auto"/>
        <w:outlineLvl w:val="2"/>
        <w:rPr>
          <w:rFonts w:ascii="Helvetica" w:eastAsia="Times New Roman" w:hAnsi="Helvetica" w:cs="Times New Roman"/>
          <w:color w:val="333333"/>
          <w:sz w:val="27"/>
          <w:szCs w:val="27"/>
          <w:lang w:eastAsia="en-GB"/>
        </w:rPr>
      </w:pPr>
    </w:p>
    <w:p w:rsidR="00632D29" w:rsidRDefault="00632D29" w:rsidP="00632D29">
      <w:pPr>
        <w:shd w:val="clear" w:color="auto" w:fill="FFFFFF"/>
        <w:spacing w:before="480" w:after="150" w:line="240" w:lineRule="auto"/>
        <w:outlineLvl w:val="2"/>
        <w:rPr>
          <w:rFonts w:ascii="Helvetica" w:hAnsi="Helvetica"/>
          <w:color w:val="333333"/>
          <w:sz w:val="27"/>
          <w:szCs w:val="27"/>
          <w:shd w:val="clear" w:color="auto" w:fill="FFFFFF"/>
        </w:rPr>
      </w:pPr>
      <w:r>
        <w:rPr>
          <w:rFonts w:ascii="Helvetica" w:hAnsi="Helvetica"/>
          <w:color w:val="333333"/>
          <w:sz w:val="27"/>
          <w:szCs w:val="27"/>
          <w:shd w:val="clear" w:color="auto" w:fill="FFFFFF"/>
        </w:rPr>
        <w:t>Stimulate the senses of touch and sight with a </w:t>
      </w:r>
      <w:r>
        <w:rPr>
          <w:rFonts w:ascii="Helvetica" w:hAnsi="Helvetica"/>
          <w:color w:val="333333"/>
          <w:sz w:val="27"/>
          <w:szCs w:val="27"/>
          <w:shd w:val="clear" w:color="auto" w:fill="FFFFFF"/>
        </w:rPr>
        <w:t xml:space="preserve">sensory bin.  </w:t>
      </w:r>
      <w:r>
        <w:rPr>
          <w:rFonts w:ascii="Helvetica" w:hAnsi="Helvetica"/>
          <w:color w:val="333333"/>
          <w:sz w:val="27"/>
          <w:szCs w:val="27"/>
          <w:shd w:val="clear" w:color="auto" w:fill="FFFFFF"/>
        </w:rPr>
        <w:t>To make a bin, fill a container with a filler material, such as rice, sand, or shaving cream. Then add in small objects in varying shapes, textures, and colo</w:t>
      </w:r>
      <w:r>
        <w:rPr>
          <w:rFonts w:ascii="Helvetica" w:hAnsi="Helvetica"/>
          <w:color w:val="333333"/>
          <w:sz w:val="27"/>
          <w:szCs w:val="27"/>
          <w:shd w:val="clear" w:color="auto" w:fill="FFFFFF"/>
        </w:rPr>
        <w:t>u</w:t>
      </w:r>
      <w:r>
        <w:rPr>
          <w:rFonts w:ascii="Helvetica" w:hAnsi="Helvetica"/>
          <w:color w:val="333333"/>
          <w:sz w:val="27"/>
          <w:szCs w:val="27"/>
          <w:shd w:val="clear" w:color="auto" w:fill="FFFFFF"/>
        </w:rPr>
        <w:t>rs. Children can dig through the bins with their hands or tongs to work on fine motor skills, colo</w:t>
      </w:r>
      <w:r>
        <w:rPr>
          <w:rFonts w:ascii="Helvetica" w:hAnsi="Helvetica"/>
          <w:color w:val="333333"/>
          <w:sz w:val="27"/>
          <w:szCs w:val="27"/>
          <w:shd w:val="clear" w:color="auto" w:fill="FFFFFF"/>
        </w:rPr>
        <w:t>u</w:t>
      </w:r>
      <w:r>
        <w:rPr>
          <w:rFonts w:ascii="Helvetica" w:hAnsi="Helvetica"/>
          <w:color w:val="333333"/>
          <w:sz w:val="27"/>
          <w:szCs w:val="27"/>
          <w:shd w:val="clear" w:color="auto" w:fill="FFFFFF"/>
        </w:rPr>
        <w:t>r identification, and object identification.</w:t>
      </w:r>
    </w:p>
    <w:p w:rsidR="00632D29" w:rsidRDefault="00632D29" w:rsidP="00632D29">
      <w:pPr>
        <w:shd w:val="clear" w:color="auto" w:fill="FFFFFF"/>
        <w:spacing w:before="480" w:after="150" w:line="240" w:lineRule="auto"/>
        <w:outlineLvl w:val="2"/>
      </w:pPr>
      <w:hyperlink r:id="rId7" w:history="1">
        <w:r>
          <w:rPr>
            <w:rStyle w:val="Hyperlink"/>
          </w:rPr>
          <w:t>https://blog</w:t>
        </w:r>
        <w:r>
          <w:rPr>
            <w:rStyle w:val="Hyperlink"/>
          </w:rPr>
          <w:t>.</w:t>
        </w:r>
        <w:r>
          <w:rPr>
            <w:rStyle w:val="Hyperlink"/>
          </w:rPr>
          <w:t>theautismsite.greatergood.com/cs-sensory-activities/</w:t>
        </w:r>
      </w:hyperlink>
    </w:p>
    <w:p w:rsidR="00632D29" w:rsidRDefault="00501A60" w:rsidP="00632D29">
      <w:pPr>
        <w:shd w:val="clear" w:color="auto" w:fill="FFFFFF"/>
        <w:spacing w:before="480" w:after="150" w:line="240" w:lineRule="auto"/>
        <w:outlineLvl w:val="2"/>
      </w:pPr>
      <w:r w:rsidRPr="00F90486">
        <w:rPr>
          <w:rStyle w:val="Strong"/>
          <w:rFonts w:ascii="Arial" w:hAnsi="Arial" w:cs="Arial"/>
          <w:b w:val="0"/>
          <w:color w:val="000000"/>
          <w:bdr w:val="none" w:sz="0" w:space="0" w:color="auto" w:frame="1"/>
        </w:rPr>
        <w:t>Digging for Spaghetti Worms in Dirt</w:t>
      </w:r>
      <w:r w:rsidRPr="00F90486">
        <w:rPr>
          <w:rFonts w:ascii="Arial" w:hAnsi="Arial" w:cs="Arial"/>
          <w:color w:val="000000"/>
        </w:rPr>
        <w:t> is a simple </w:t>
      </w:r>
      <w:r w:rsidRPr="00F90486">
        <w:rPr>
          <w:rStyle w:val="Strong"/>
          <w:rFonts w:ascii="Arial" w:hAnsi="Arial" w:cs="Arial"/>
          <w:b w:val="0"/>
          <w:color w:val="000000"/>
          <w:bdr w:val="none" w:sz="0" w:space="0" w:color="auto" w:frame="1"/>
        </w:rPr>
        <w:t>sensory activity</w:t>
      </w:r>
      <w:r w:rsidRPr="00F90486">
        <w:rPr>
          <w:rFonts w:ascii="Arial" w:hAnsi="Arial" w:cs="Arial"/>
          <w:color w:val="000000"/>
        </w:rPr>
        <w:t> that only takes a few moments to set up.  It’s exciting, it’s messy and the kids will have so much fun catching all the slippery and</w:t>
      </w:r>
      <w:r>
        <w:rPr>
          <w:rFonts w:ascii="Arial" w:hAnsi="Arial" w:cs="Arial"/>
          <w:color w:val="000000"/>
        </w:rPr>
        <w:t xml:space="preserve"> slimy spaghetti worms with tweezers</w:t>
      </w:r>
      <w:r>
        <w:rPr>
          <w:rFonts w:ascii="Arial" w:hAnsi="Arial" w:cs="Arial"/>
          <w:color w:val="000000"/>
        </w:rPr>
        <w:t xml:space="preserve"> or their fingers</w:t>
      </w:r>
      <w:r>
        <w:rPr>
          <w:rFonts w:ascii="Arial" w:hAnsi="Arial" w:cs="Arial"/>
          <w:color w:val="000000"/>
        </w:rPr>
        <w:t xml:space="preserve"> and putting them into a jar.</w:t>
      </w:r>
      <w:r w:rsidR="00F90486">
        <w:rPr>
          <w:rFonts w:ascii="Arial" w:hAnsi="Arial" w:cs="Arial"/>
          <w:color w:val="000000"/>
        </w:rPr>
        <w:t xml:space="preserve">  This is also good for the children’s </w:t>
      </w:r>
      <w:r w:rsidR="007A0DB1">
        <w:rPr>
          <w:rFonts w:ascii="Arial" w:hAnsi="Arial" w:cs="Arial"/>
          <w:color w:val="000000"/>
        </w:rPr>
        <w:t>fine motor skills, which in turn assists with their writing.</w:t>
      </w:r>
    </w:p>
    <w:p w:rsidR="00501A60" w:rsidRDefault="00501A60" w:rsidP="00501A60">
      <w:pPr>
        <w:spacing w:after="0" w:line="240" w:lineRule="auto"/>
        <w:ind w:left="450"/>
        <w:rPr>
          <w:rFonts w:ascii="Arial" w:eastAsia="Times New Roman" w:hAnsi="Arial" w:cs="Arial"/>
          <w:color w:val="000000"/>
          <w:sz w:val="24"/>
          <w:szCs w:val="24"/>
          <w:lang w:eastAsia="en-GB"/>
        </w:rPr>
      </w:pPr>
      <w:r>
        <w:rPr>
          <w:noProof/>
          <w:lang w:eastAsia="en-GB"/>
        </w:rPr>
        <w:drawing>
          <wp:inline distT="0" distB="0" distL="0" distR="0" wp14:anchorId="1F86A725" wp14:editId="0BC705CB">
            <wp:extent cx="2273112" cy="3248025"/>
            <wp:effectExtent l="0" t="0" r="0" b="0"/>
            <wp:docPr id="3" name="Picture 3" descr="Digging for Spaghetti Worms Sensory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gging for Spaghetti Worms Sensory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5207" cy="3251019"/>
                    </a:xfrm>
                    <a:prstGeom prst="rect">
                      <a:avLst/>
                    </a:prstGeom>
                    <a:noFill/>
                    <a:ln>
                      <a:noFill/>
                    </a:ln>
                  </pic:spPr>
                </pic:pic>
              </a:graphicData>
            </a:graphic>
          </wp:inline>
        </w:drawing>
      </w:r>
    </w:p>
    <w:p w:rsidR="00501A60" w:rsidRDefault="00501A60" w:rsidP="00501A60">
      <w:pPr>
        <w:numPr>
          <w:ilvl w:val="0"/>
          <w:numId w:val="2"/>
        </w:numPr>
        <w:spacing w:after="0" w:line="240" w:lineRule="auto"/>
        <w:ind w:left="450"/>
        <w:rPr>
          <w:rFonts w:ascii="Arial" w:eastAsia="Times New Roman" w:hAnsi="Arial" w:cs="Arial"/>
          <w:color w:val="000000"/>
          <w:sz w:val="24"/>
          <w:szCs w:val="24"/>
          <w:lang w:eastAsia="en-GB"/>
        </w:rPr>
      </w:pPr>
      <w:r w:rsidRPr="00501A60">
        <w:rPr>
          <w:rFonts w:ascii="Arial" w:eastAsia="Times New Roman" w:hAnsi="Arial" w:cs="Arial"/>
          <w:color w:val="000000"/>
          <w:sz w:val="24"/>
          <w:szCs w:val="24"/>
          <w:lang w:eastAsia="en-GB"/>
        </w:rPr>
        <w:t>Use your hands to squeeze, squish and dig out the spaghetti worms from the soil.</w:t>
      </w:r>
    </w:p>
    <w:p w:rsidR="007A0DB1" w:rsidRPr="00501A60" w:rsidRDefault="007A0DB1" w:rsidP="00501A60">
      <w:pPr>
        <w:numPr>
          <w:ilvl w:val="0"/>
          <w:numId w:val="2"/>
        </w:numPr>
        <w:spacing w:after="0" w:line="240" w:lineRule="auto"/>
        <w:ind w:left="45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You could also make some edible soil instead using crushed biscuits (</w:t>
      </w:r>
      <w:proofErr w:type="spellStart"/>
      <w:r>
        <w:rPr>
          <w:rFonts w:ascii="Arial" w:eastAsia="Times New Roman" w:hAnsi="Arial" w:cs="Arial"/>
          <w:color w:val="000000"/>
          <w:sz w:val="24"/>
          <w:szCs w:val="24"/>
          <w:lang w:eastAsia="en-GB"/>
        </w:rPr>
        <w:t>oreos</w:t>
      </w:r>
      <w:proofErr w:type="spellEnd"/>
      <w:r>
        <w:rPr>
          <w:rFonts w:ascii="Arial" w:eastAsia="Times New Roman" w:hAnsi="Arial" w:cs="Arial"/>
          <w:color w:val="000000"/>
          <w:sz w:val="24"/>
          <w:szCs w:val="24"/>
          <w:lang w:eastAsia="en-GB"/>
        </w:rPr>
        <w:t>) etc.</w:t>
      </w:r>
    </w:p>
    <w:p w:rsidR="00501A60" w:rsidRPr="00501A60" w:rsidRDefault="00501A60" w:rsidP="00501A60">
      <w:pPr>
        <w:numPr>
          <w:ilvl w:val="0"/>
          <w:numId w:val="2"/>
        </w:numPr>
        <w:spacing w:after="0" w:line="240" w:lineRule="auto"/>
        <w:ind w:left="450"/>
        <w:rPr>
          <w:rFonts w:ascii="Arial" w:eastAsia="Times New Roman" w:hAnsi="Arial" w:cs="Arial"/>
          <w:color w:val="000000"/>
          <w:sz w:val="24"/>
          <w:szCs w:val="24"/>
          <w:lang w:eastAsia="en-GB"/>
        </w:rPr>
      </w:pPr>
      <w:r w:rsidRPr="00501A60">
        <w:rPr>
          <w:rFonts w:ascii="Arial" w:eastAsia="Times New Roman" w:hAnsi="Arial" w:cs="Arial"/>
          <w:color w:val="000000"/>
          <w:sz w:val="24"/>
          <w:szCs w:val="24"/>
          <w:lang w:eastAsia="en-GB"/>
        </w:rPr>
        <w:t>Use the tweezers to catch the worms and place them into a container.</w:t>
      </w:r>
    </w:p>
    <w:p w:rsidR="00501A60" w:rsidRPr="00501A60" w:rsidRDefault="00501A60" w:rsidP="00501A60">
      <w:pPr>
        <w:numPr>
          <w:ilvl w:val="0"/>
          <w:numId w:val="2"/>
        </w:numPr>
        <w:spacing w:after="0" w:line="240" w:lineRule="auto"/>
        <w:ind w:left="450"/>
        <w:rPr>
          <w:rFonts w:ascii="Arial" w:eastAsia="Times New Roman" w:hAnsi="Arial" w:cs="Arial"/>
          <w:color w:val="000000"/>
          <w:sz w:val="24"/>
          <w:szCs w:val="24"/>
          <w:lang w:eastAsia="en-GB"/>
        </w:rPr>
      </w:pPr>
      <w:r w:rsidRPr="00501A60">
        <w:rPr>
          <w:rFonts w:ascii="Arial" w:eastAsia="Times New Roman" w:hAnsi="Arial" w:cs="Arial"/>
          <w:color w:val="000000"/>
          <w:sz w:val="24"/>
          <w:szCs w:val="24"/>
          <w:lang w:eastAsia="en-GB"/>
        </w:rPr>
        <w:t>Count out loud as each worm is caught and placed into the jar.</w:t>
      </w:r>
    </w:p>
    <w:p w:rsidR="00501A60" w:rsidRPr="00501A60" w:rsidRDefault="00501A60" w:rsidP="00501A60">
      <w:pPr>
        <w:numPr>
          <w:ilvl w:val="0"/>
          <w:numId w:val="2"/>
        </w:numPr>
        <w:spacing w:after="0" w:line="240" w:lineRule="auto"/>
        <w:ind w:left="450"/>
        <w:rPr>
          <w:rFonts w:ascii="Arial" w:eastAsia="Times New Roman" w:hAnsi="Arial" w:cs="Arial"/>
          <w:color w:val="000000"/>
          <w:sz w:val="24"/>
          <w:szCs w:val="24"/>
          <w:lang w:eastAsia="en-GB"/>
        </w:rPr>
      </w:pPr>
      <w:r w:rsidRPr="00501A60">
        <w:rPr>
          <w:rFonts w:ascii="Arial" w:eastAsia="Times New Roman" w:hAnsi="Arial" w:cs="Arial"/>
          <w:color w:val="000000"/>
          <w:sz w:val="24"/>
          <w:szCs w:val="24"/>
          <w:lang w:eastAsia="en-GB"/>
        </w:rPr>
        <w:t>Measure the different lengths of the worms such as “this worm is the longest” or “this worm is shorter than the last one”.</w:t>
      </w:r>
    </w:p>
    <w:p w:rsidR="00501A60" w:rsidRPr="00501A60" w:rsidRDefault="00501A60" w:rsidP="00501A60">
      <w:pPr>
        <w:shd w:val="clear" w:color="auto" w:fill="FFFFFF"/>
        <w:spacing w:after="75" w:line="240" w:lineRule="auto"/>
        <w:jc w:val="center"/>
        <w:outlineLvl w:val="0"/>
        <w:rPr>
          <w:rFonts w:ascii="SassoonPrimaryInfant" w:eastAsia="Times New Roman" w:hAnsi="SassoonPrimaryInfant" w:cs="Arial"/>
          <w:color w:val="464646"/>
          <w:kern w:val="36"/>
          <w:sz w:val="44"/>
          <w:szCs w:val="44"/>
          <w:lang w:eastAsia="en-GB"/>
        </w:rPr>
      </w:pPr>
    </w:p>
    <w:p w:rsidR="00501A60" w:rsidRPr="00501A60" w:rsidRDefault="00501A60" w:rsidP="00501A60">
      <w:pPr>
        <w:shd w:val="clear" w:color="auto" w:fill="FFFFFF"/>
        <w:spacing w:after="75" w:line="240" w:lineRule="auto"/>
        <w:jc w:val="center"/>
        <w:outlineLvl w:val="0"/>
        <w:rPr>
          <w:rFonts w:ascii="SassoonPrimaryInfant" w:eastAsia="Times New Roman" w:hAnsi="SassoonPrimaryInfant" w:cs="Arial"/>
          <w:color w:val="464646"/>
          <w:kern w:val="36"/>
          <w:sz w:val="44"/>
          <w:szCs w:val="44"/>
          <w:lang w:eastAsia="en-GB"/>
        </w:rPr>
      </w:pPr>
      <w:r w:rsidRPr="00501A60">
        <w:rPr>
          <w:rFonts w:ascii="SassoonPrimaryInfant" w:eastAsia="Times New Roman" w:hAnsi="SassoonPrimaryInfant" w:cs="Arial"/>
          <w:color w:val="464646"/>
          <w:kern w:val="36"/>
          <w:sz w:val="44"/>
          <w:szCs w:val="44"/>
          <w:lang w:eastAsia="en-GB"/>
        </w:rPr>
        <w:t>Easy Sensory Play – Shaving Cream and Bubble Wrap</w:t>
      </w:r>
    </w:p>
    <w:p w:rsidR="00501A60" w:rsidRDefault="00501A60" w:rsidP="00632D29">
      <w:pPr>
        <w:shd w:val="clear" w:color="auto" w:fill="FFFFFF"/>
        <w:spacing w:before="480" w:after="150" w:line="240" w:lineRule="auto"/>
        <w:outlineLvl w:val="2"/>
      </w:pPr>
      <w:r>
        <w:rPr>
          <w:noProof/>
          <w:lang w:eastAsia="en-GB"/>
        </w:rPr>
        <w:drawing>
          <wp:anchor distT="0" distB="0" distL="114300" distR="114300" simplePos="0" relativeHeight="251659264" behindDoc="1" locked="0" layoutInCell="1" allowOverlap="1" wp14:anchorId="06F5C1F3" wp14:editId="1D1E4BB0">
            <wp:simplePos x="0" y="0"/>
            <wp:positionH relativeFrom="margin">
              <wp:align>center</wp:align>
            </wp:positionH>
            <wp:positionV relativeFrom="paragraph">
              <wp:posOffset>260985</wp:posOffset>
            </wp:positionV>
            <wp:extent cx="3876675" cy="2571750"/>
            <wp:effectExtent l="0" t="0" r="9525" b="0"/>
            <wp:wrapTight wrapText="bothSides">
              <wp:wrapPolygon edited="0">
                <wp:start x="0" y="0"/>
                <wp:lineTo x="0" y="21440"/>
                <wp:lineTo x="21547" y="21440"/>
                <wp:lineTo x="21547" y="0"/>
                <wp:lineTo x="0" y="0"/>
              </wp:wrapPolygon>
            </wp:wrapTight>
            <wp:docPr id="4" name="Picture 4" descr="It might look messy but this is one of the quickest, and easiest, sensory play set ups you'll ever 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 might look messy but this is one of the quickest, and easiest, sensory play set ups you'll ever tr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675"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A60" w:rsidRDefault="00501A60" w:rsidP="00632D29">
      <w:pPr>
        <w:shd w:val="clear" w:color="auto" w:fill="FFFFFF"/>
        <w:spacing w:before="480" w:after="150" w:line="240" w:lineRule="auto"/>
        <w:outlineLvl w:val="2"/>
      </w:pPr>
    </w:p>
    <w:p w:rsidR="00501A60" w:rsidRDefault="00501A60" w:rsidP="00632D29">
      <w:pPr>
        <w:shd w:val="clear" w:color="auto" w:fill="FFFFFF"/>
        <w:spacing w:before="480" w:after="150" w:line="240" w:lineRule="auto"/>
        <w:outlineLvl w:val="2"/>
      </w:pPr>
    </w:p>
    <w:p w:rsidR="00501A60" w:rsidRDefault="00501A60" w:rsidP="00632D29">
      <w:pPr>
        <w:shd w:val="clear" w:color="auto" w:fill="FFFFFF"/>
        <w:spacing w:before="480" w:after="150" w:line="240" w:lineRule="auto"/>
        <w:outlineLvl w:val="2"/>
      </w:pPr>
    </w:p>
    <w:p w:rsidR="00632D29" w:rsidRDefault="00632D29" w:rsidP="00632D29">
      <w:pPr>
        <w:shd w:val="clear" w:color="auto" w:fill="FFFFFF"/>
        <w:spacing w:before="480" w:after="150" w:line="240" w:lineRule="auto"/>
        <w:outlineLvl w:val="2"/>
      </w:pPr>
    </w:p>
    <w:p w:rsidR="00501A60" w:rsidRDefault="00501A60" w:rsidP="00632D29">
      <w:pPr>
        <w:shd w:val="clear" w:color="auto" w:fill="FFFFFF"/>
        <w:spacing w:before="480" w:after="150" w:line="240" w:lineRule="auto"/>
        <w:outlineLvl w:val="2"/>
      </w:pPr>
    </w:p>
    <w:p w:rsidR="00501A60" w:rsidRPr="00501A60" w:rsidRDefault="00501A60" w:rsidP="00501A60">
      <w:pPr>
        <w:shd w:val="clear" w:color="auto" w:fill="FFFFFF"/>
        <w:spacing w:before="100" w:beforeAutospacing="1" w:after="100" w:afterAutospacing="1" w:line="240" w:lineRule="auto"/>
        <w:rPr>
          <w:rFonts w:ascii="SassoonPrimaryInfant" w:eastAsia="Times New Roman" w:hAnsi="SassoonPrimaryInfant" w:cs="Arial"/>
          <w:color w:val="464646"/>
          <w:sz w:val="27"/>
          <w:szCs w:val="27"/>
          <w:lang w:eastAsia="en-GB"/>
        </w:rPr>
      </w:pPr>
      <w:r w:rsidRPr="00501A60">
        <w:rPr>
          <w:rFonts w:ascii="SassoonPrimaryInfant" w:eastAsia="Times New Roman" w:hAnsi="SassoonPrimaryInfant" w:cs="Arial"/>
          <w:b/>
          <w:bCs/>
          <w:color w:val="464646"/>
          <w:sz w:val="27"/>
          <w:szCs w:val="27"/>
          <w:lang w:eastAsia="en-GB"/>
        </w:rPr>
        <w:t>You’ll Need:</w:t>
      </w:r>
    </w:p>
    <w:p w:rsidR="00501A60" w:rsidRPr="00501A60" w:rsidRDefault="00501A60" w:rsidP="00501A60">
      <w:pPr>
        <w:numPr>
          <w:ilvl w:val="0"/>
          <w:numId w:val="3"/>
        </w:numPr>
        <w:shd w:val="clear" w:color="auto" w:fill="FFFFFF"/>
        <w:spacing w:before="100" w:beforeAutospacing="1" w:after="100" w:afterAutospacing="1" w:line="240" w:lineRule="auto"/>
        <w:rPr>
          <w:rFonts w:ascii="SassoonPrimaryInfant" w:eastAsia="Times New Roman" w:hAnsi="SassoonPrimaryInfant" w:cs="Arial"/>
          <w:color w:val="464646"/>
          <w:sz w:val="27"/>
          <w:szCs w:val="27"/>
          <w:lang w:eastAsia="en-GB"/>
        </w:rPr>
      </w:pPr>
      <w:r w:rsidRPr="00501A60">
        <w:rPr>
          <w:rFonts w:ascii="SassoonPrimaryInfant" w:eastAsia="Times New Roman" w:hAnsi="SassoonPrimaryInfant" w:cs="Arial"/>
          <w:color w:val="464646"/>
          <w:sz w:val="27"/>
          <w:szCs w:val="27"/>
          <w:lang w:eastAsia="en-GB"/>
        </w:rPr>
        <w:t>a table or area on the floor</w:t>
      </w:r>
    </w:p>
    <w:p w:rsidR="00501A60" w:rsidRPr="00501A60" w:rsidRDefault="00501A60" w:rsidP="00501A60">
      <w:pPr>
        <w:numPr>
          <w:ilvl w:val="0"/>
          <w:numId w:val="3"/>
        </w:numPr>
        <w:shd w:val="clear" w:color="auto" w:fill="FFFFFF"/>
        <w:spacing w:before="100" w:beforeAutospacing="1" w:after="100" w:afterAutospacing="1" w:line="240" w:lineRule="auto"/>
        <w:rPr>
          <w:rFonts w:ascii="SassoonPrimaryInfant" w:eastAsia="Times New Roman" w:hAnsi="SassoonPrimaryInfant" w:cs="Arial"/>
          <w:color w:val="464646"/>
          <w:sz w:val="27"/>
          <w:szCs w:val="27"/>
          <w:lang w:eastAsia="en-GB"/>
        </w:rPr>
      </w:pPr>
      <w:r w:rsidRPr="00501A60">
        <w:rPr>
          <w:rFonts w:ascii="SassoonPrimaryInfant" w:eastAsia="Times New Roman" w:hAnsi="SassoonPrimaryInfant" w:cs="Arial"/>
          <w:color w:val="464646"/>
          <w:sz w:val="27"/>
          <w:szCs w:val="27"/>
          <w:lang w:eastAsia="en-GB"/>
        </w:rPr>
        <w:t>bubble wrap</w:t>
      </w:r>
    </w:p>
    <w:p w:rsidR="00501A60" w:rsidRPr="00501A60" w:rsidRDefault="00501A60" w:rsidP="00501A60">
      <w:pPr>
        <w:numPr>
          <w:ilvl w:val="0"/>
          <w:numId w:val="3"/>
        </w:numPr>
        <w:shd w:val="clear" w:color="auto" w:fill="FFFFFF"/>
        <w:spacing w:before="100" w:beforeAutospacing="1" w:after="100" w:afterAutospacing="1" w:line="240" w:lineRule="auto"/>
        <w:rPr>
          <w:rFonts w:ascii="SassoonPrimaryInfant" w:eastAsia="Times New Roman" w:hAnsi="SassoonPrimaryInfant" w:cs="Arial"/>
          <w:color w:val="464646"/>
          <w:sz w:val="27"/>
          <w:szCs w:val="27"/>
          <w:lang w:eastAsia="en-GB"/>
        </w:rPr>
      </w:pPr>
      <w:r w:rsidRPr="00501A60">
        <w:rPr>
          <w:rFonts w:ascii="SassoonPrimaryInfant" w:eastAsia="Times New Roman" w:hAnsi="SassoonPrimaryInfant" w:cs="Arial"/>
          <w:color w:val="464646"/>
          <w:sz w:val="27"/>
          <w:szCs w:val="27"/>
          <w:lang w:eastAsia="en-GB"/>
        </w:rPr>
        <w:t>shaving cream</w:t>
      </w:r>
    </w:p>
    <w:p w:rsidR="00501A60" w:rsidRPr="00501A60" w:rsidRDefault="00501A60" w:rsidP="00501A60">
      <w:pPr>
        <w:numPr>
          <w:ilvl w:val="0"/>
          <w:numId w:val="3"/>
        </w:numPr>
        <w:shd w:val="clear" w:color="auto" w:fill="FFFFFF"/>
        <w:spacing w:before="100" w:beforeAutospacing="1" w:after="100" w:afterAutospacing="1" w:line="240" w:lineRule="auto"/>
        <w:rPr>
          <w:rFonts w:ascii="SassoonPrimaryInfant" w:eastAsia="Times New Roman" w:hAnsi="SassoonPrimaryInfant" w:cs="Arial"/>
          <w:color w:val="464646"/>
          <w:sz w:val="27"/>
          <w:szCs w:val="27"/>
          <w:lang w:eastAsia="en-GB"/>
        </w:rPr>
      </w:pPr>
      <w:r w:rsidRPr="00501A60">
        <w:rPr>
          <w:rFonts w:ascii="SassoonPrimaryInfant" w:eastAsia="Times New Roman" w:hAnsi="SassoonPrimaryInfant" w:cs="Arial"/>
          <w:color w:val="464646"/>
          <w:sz w:val="27"/>
          <w:szCs w:val="27"/>
          <w:lang w:eastAsia="en-GB"/>
        </w:rPr>
        <w:t>tape – optional but recommended</w:t>
      </w:r>
    </w:p>
    <w:p w:rsidR="00501A60" w:rsidRPr="00501A60" w:rsidRDefault="00501A60" w:rsidP="00501A60">
      <w:pPr>
        <w:numPr>
          <w:ilvl w:val="0"/>
          <w:numId w:val="3"/>
        </w:numPr>
        <w:shd w:val="clear" w:color="auto" w:fill="FFFFFF"/>
        <w:spacing w:before="100" w:beforeAutospacing="1" w:after="100" w:afterAutospacing="1" w:line="240" w:lineRule="auto"/>
        <w:rPr>
          <w:rFonts w:ascii="SassoonPrimaryInfant" w:eastAsia="Times New Roman" w:hAnsi="SassoonPrimaryInfant" w:cs="Arial"/>
          <w:color w:val="464646"/>
          <w:sz w:val="27"/>
          <w:szCs w:val="27"/>
          <w:lang w:eastAsia="en-GB"/>
        </w:rPr>
      </w:pPr>
      <w:r w:rsidRPr="00501A60">
        <w:rPr>
          <w:rFonts w:ascii="SassoonPrimaryInfant" w:eastAsia="Times New Roman" w:hAnsi="SassoonPrimaryInfant" w:cs="Arial"/>
          <w:color w:val="464646"/>
          <w:sz w:val="27"/>
          <w:szCs w:val="27"/>
          <w:lang w:eastAsia="en-GB"/>
        </w:rPr>
        <w:t>paint, liquid water colours, or food colouring – optional but fun</w:t>
      </w:r>
    </w:p>
    <w:p w:rsidR="00501A60" w:rsidRPr="00501A60" w:rsidRDefault="00501A60" w:rsidP="00501A60">
      <w:pPr>
        <w:numPr>
          <w:ilvl w:val="0"/>
          <w:numId w:val="3"/>
        </w:numPr>
        <w:shd w:val="clear" w:color="auto" w:fill="FFFFFF"/>
        <w:spacing w:before="100" w:beforeAutospacing="1" w:after="100" w:afterAutospacing="1" w:line="240" w:lineRule="auto"/>
        <w:rPr>
          <w:rFonts w:ascii="SassoonPrimaryInfant" w:eastAsia="Times New Roman" w:hAnsi="SassoonPrimaryInfant" w:cs="Arial"/>
          <w:color w:val="464646"/>
          <w:sz w:val="27"/>
          <w:szCs w:val="27"/>
          <w:lang w:eastAsia="en-GB"/>
        </w:rPr>
      </w:pPr>
      <w:r w:rsidRPr="00501A60">
        <w:rPr>
          <w:rFonts w:ascii="SassoonPrimaryInfant" w:eastAsia="Times New Roman" w:hAnsi="SassoonPrimaryInfant" w:cs="Arial"/>
          <w:color w:val="464646"/>
          <w:sz w:val="27"/>
          <w:szCs w:val="27"/>
          <w:lang w:eastAsia="en-GB"/>
        </w:rPr>
        <w:t>a smock, apron, or naked child!</w:t>
      </w:r>
    </w:p>
    <w:p w:rsidR="00501A60" w:rsidRPr="007C2787" w:rsidRDefault="00501A60" w:rsidP="007C2787">
      <w:pPr>
        <w:pStyle w:val="NormalWeb"/>
        <w:shd w:val="clear" w:color="auto" w:fill="FFFFFF"/>
        <w:ind w:left="720"/>
        <w:rPr>
          <w:rFonts w:ascii="SassoonPrimaryInfant" w:hAnsi="SassoonPrimaryInfant" w:cs="Arial"/>
          <w:color w:val="464646"/>
          <w:sz w:val="27"/>
          <w:szCs w:val="27"/>
        </w:rPr>
      </w:pPr>
      <w:r w:rsidRPr="007C2787">
        <w:rPr>
          <w:rFonts w:ascii="SassoonPrimaryInfant" w:hAnsi="SassoonPrimaryInfant" w:cs="Arial"/>
          <w:color w:val="464646"/>
          <w:sz w:val="27"/>
          <w:szCs w:val="27"/>
        </w:rPr>
        <w:t>Tape the bubble wrap to the table or floor to stop it moving around. The bubble wrap adds and extra sensory dimension to this activity</w:t>
      </w:r>
      <w:r w:rsidR="007C2787" w:rsidRPr="007C2787">
        <w:rPr>
          <w:rFonts w:ascii="SassoonPrimaryInfant" w:hAnsi="SassoonPrimaryInfant" w:cs="Arial"/>
          <w:color w:val="464646"/>
          <w:sz w:val="27"/>
          <w:szCs w:val="27"/>
        </w:rPr>
        <w:t xml:space="preserve">.  </w:t>
      </w:r>
      <w:r w:rsidRPr="007C2787">
        <w:rPr>
          <w:rFonts w:ascii="SassoonPrimaryInfant" w:hAnsi="SassoonPrimaryInfant" w:cs="Arial"/>
          <w:color w:val="464646"/>
          <w:sz w:val="27"/>
          <w:szCs w:val="27"/>
        </w:rPr>
        <w:t>Squirt some shaving cream onto the bubble wrap and add a few squirts of colour or dollops of paint if you like. Adding colour will up the mess factor slightly, and be aware that some food colouring can stain. We used liquid water colours which add a bright vivid colour and clean up really easily.</w:t>
      </w:r>
      <w:r w:rsidR="007C2787" w:rsidRPr="007C2787">
        <w:rPr>
          <w:rFonts w:ascii="SassoonPrimaryInfant" w:hAnsi="SassoonPrimaryInfant" w:cs="Arial"/>
          <w:color w:val="464646"/>
          <w:sz w:val="27"/>
          <w:szCs w:val="27"/>
        </w:rPr>
        <w:t xml:space="preserve">  Pop on a smock or go shirt-less,</w:t>
      </w:r>
      <w:r w:rsidRPr="007C2787">
        <w:rPr>
          <w:rFonts w:ascii="SassoonPrimaryInfant" w:hAnsi="SassoonPrimaryInfant" w:cs="Arial"/>
          <w:color w:val="464646"/>
          <w:sz w:val="27"/>
          <w:szCs w:val="27"/>
        </w:rPr>
        <w:t xml:space="preserve"> be careful not to get the shaving cream in their eyes… and then let them go to town!</w:t>
      </w:r>
    </w:p>
    <w:p w:rsidR="00501A60" w:rsidRPr="007C2787" w:rsidRDefault="00501A60" w:rsidP="00632D29">
      <w:pPr>
        <w:shd w:val="clear" w:color="auto" w:fill="FFFFFF"/>
        <w:spacing w:before="480" w:after="150" w:line="240" w:lineRule="auto"/>
        <w:outlineLvl w:val="2"/>
        <w:rPr>
          <w:rFonts w:ascii="SassoonPrimaryInfant" w:hAnsi="SassoonPrimaryInfant"/>
        </w:rPr>
      </w:pPr>
      <w:bookmarkStart w:id="0" w:name="_GoBack"/>
      <w:bookmarkEnd w:id="0"/>
    </w:p>
    <w:p w:rsidR="00501A60" w:rsidRDefault="00501A60" w:rsidP="00632D29">
      <w:pPr>
        <w:shd w:val="clear" w:color="auto" w:fill="FFFFFF"/>
        <w:spacing w:before="480" w:after="150" w:line="240" w:lineRule="auto"/>
        <w:outlineLvl w:val="2"/>
      </w:pPr>
    </w:p>
    <w:sectPr w:rsidR="00501A60" w:rsidSect="00632D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49C3"/>
    <w:multiLevelType w:val="hybridMultilevel"/>
    <w:tmpl w:val="A92ED94A"/>
    <w:lvl w:ilvl="0" w:tplc="AF1AF37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483398"/>
    <w:multiLevelType w:val="multilevel"/>
    <w:tmpl w:val="2866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36174"/>
    <w:multiLevelType w:val="multilevel"/>
    <w:tmpl w:val="D1D2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29"/>
    <w:rsid w:val="00501A60"/>
    <w:rsid w:val="00632D29"/>
    <w:rsid w:val="007A0DB1"/>
    <w:rsid w:val="007C2787"/>
    <w:rsid w:val="00F9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5145"/>
  <w15:chartTrackingRefBased/>
  <w15:docId w15:val="{7E5F3383-547D-496B-A4D5-A8BC41D0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1A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32D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2D29"/>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632D29"/>
    <w:pPr>
      <w:ind w:left="720"/>
      <w:contextualSpacing/>
    </w:pPr>
  </w:style>
  <w:style w:type="character" w:styleId="Hyperlink">
    <w:name w:val="Hyperlink"/>
    <w:basedOn w:val="DefaultParagraphFont"/>
    <w:uiPriority w:val="99"/>
    <w:semiHidden/>
    <w:unhideWhenUsed/>
    <w:rsid w:val="00632D29"/>
    <w:rPr>
      <w:color w:val="0000FF"/>
      <w:u w:val="single"/>
    </w:rPr>
  </w:style>
  <w:style w:type="character" w:styleId="FollowedHyperlink">
    <w:name w:val="FollowedHyperlink"/>
    <w:basedOn w:val="DefaultParagraphFont"/>
    <w:uiPriority w:val="99"/>
    <w:semiHidden/>
    <w:unhideWhenUsed/>
    <w:rsid w:val="00632D29"/>
    <w:rPr>
      <w:color w:val="954F72" w:themeColor="followedHyperlink"/>
      <w:u w:val="single"/>
    </w:rPr>
  </w:style>
  <w:style w:type="character" w:styleId="Strong">
    <w:name w:val="Strong"/>
    <w:basedOn w:val="DefaultParagraphFont"/>
    <w:uiPriority w:val="22"/>
    <w:qFormat/>
    <w:rsid w:val="00501A60"/>
    <w:rPr>
      <w:b/>
      <w:bCs/>
    </w:rPr>
  </w:style>
  <w:style w:type="character" w:customStyle="1" w:styleId="Heading1Char">
    <w:name w:val="Heading 1 Char"/>
    <w:basedOn w:val="DefaultParagraphFont"/>
    <w:link w:val="Heading1"/>
    <w:uiPriority w:val="9"/>
    <w:rsid w:val="00501A6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01A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662">
      <w:bodyDiv w:val="1"/>
      <w:marLeft w:val="0"/>
      <w:marRight w:val="0"/>
      <w:marTop w:val="0"/>
      <w:marBottom w:val="0"/>
      <w:divBdr>
        <w:top w:val="none" w:sz="0" w:space="0" w:color="auto"/>
        <w:left w:val="none" w:sz="0" w:space="0" w:color="auto"/>
        <w:bottom w:val="none" w:sz="0" w:space="0" w:color="auto"/>
        <w:right w:val="none" w:sz="0" w:space="0" w:color="auto"/>
      </w:divBdr>
    </w:div>
    <w:div w:id="1073357028">
      <w:bodyDiv w:val="1"/>
      <w:marLeft w:val="0"/>
      <w:marRight w:val="0"/>
      <w:marTop w:val="0"/>
      <w:marBottom w:val="0"/>
      <w:divBdr>
        <w:top w:val="none" w:sz="0" w:space="0" w:color="auto"/>
        <w:left w:val="none" w:sz="0" w:space="0" w:color="auto"/>
        <w:bottom w:val="none" w:sz="0" w:space="0" w:color="auto"/>
        <w:right w:val="none" w:sz="0" w:space="0" w:color="auto"/>
      </w:divBdr>
    </w:div>
    <w:div w:id="1291060165">
      <w:bodyDiv w:val="1"/>
      <w:marLeft w:val="0"/>
      <w:marRight w:val="0"/>
      <w:marTop w:val="0"/>
      <w:marBottom w:val="0"/>
      <w:divBdr>
        <w:top w:val="none" w:sz="0" w:space="0" w:color="auto"/>
        <w:left w:val="none" w:sz="0" w:space="0" w:color="auto"/>
        <w:bottom w:val="none" w:sz="0" w:space="0" w:color="auto"/>
        <w:right w:val="none" w:sz="0" w:space="0" w:color="auto"/>
      </w:divBdr>
    </w:div>
    <w:div w:id="1702317264">
      <w:bodyDiv w:val="1"/>
      <w:marLeft w:val="0"/>
      <w:marRight w:val="0"/>
      <w:marTop w:val="0"/>
      <w:marBottom w:val="0"/>
      <w:divBdr>
        <w:top w:val="none" w:sz="0" w:space="0" w:color="auto"/>
        <w:left w:val="none" w:sz="0" w:space="0" w:color="auto"/>
        <w:bottom w:val="none" w:sz="0" w:space="0" w:color="auto"/>
        <w:right w:val="none" w:sz="0" w:space="0" w:color="auto"/>
      </w:divBdr>
    </w:div>
    <w:div w:id="199834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blog.theautismsite.greatergood.com/cs-sensory-activ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1jqf1nstrs87d.cloudfront.net/wp-content/uploads/2015/09/10174321/01a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UTL</cp:lastModifiedBy>
  <cp:revision>1</cp:revision>
  <dcterms:created xsi:type="dcterms:W3CDTF">2020-03-16T13:38:00Z</dcterms:created>
  <dcterms:modified xsi:type="dcterms:W3CDTF">2020-03-16T14:35:00Z</dcterms:modified>
</cp:coreProperties>
</file>